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黔西南州人民医院新院区生活垃圾</w:t>
      </w:r>
      <w:r>
        <w:rPr>
          <w:rFonts w:hint="eastAsia" w:asciiTheme="minorEastAsia" w:hAnsiTheme="minorEastAsia" w:cstheme="minorEastAsia"/>
          <w:b/>
          <w:bCs/>
          <w:sz w:val="36"/>
          <w:szCs w:val="36"/>
          <w:lang w:val="en-US" w:eastAsia="zh-CN"/>
        </w:rPr>
        <w:t>清</w:t>
      </w:r>
      <w:r>
        <w:rPr>
          <w:rFonts w:hint="eastAsia" w:asciiTheme="minorEastAsia" w:hAnsiTheme="minorEastAsia" w:eastAsiaTheme="minorEastAsia" w:cstheme="minorEastAsia"/>
          <w:b/>
          <w:bCs/>
          <w:sz w:val="36"/>
          <w:szCs w:val="36"/>
          <w:lang w:val="en-US" w:eastAsia="zh-CN"/>
        </w:rPr>
        <w:t>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服务方案</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一、服务目的：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到2020 年底，所有医疗机构实施生活垃圾分类管理，对产生的生活垃圾实现准确分类投放、暂存，并与各类垃圾回收单位按分类进行有效衔接，分类运输、分类处理。生活垃圾回收利用率达到40 ％以上。</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二、服务要求：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1、有害垃圾。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废充电电池和电路板：含汞、镍氢、镍镉的充电电池（如手机电池）和纽扣电池以及废电路板；</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废灯管：日光灯管、荧光灯管、节能灯、LED灯；</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废涂料溶剂：油漆和溶剂、矿物油、杀虫剂和消毒剂及其包装物，胶片、相纸、硒鼓墨盒等；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rPr>
        <w:t>废药品类：药品及其包装物、水银温度计、水银血压计。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2、易腐垃圾。</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蔬菜瓜果：蔬菜、瓜果及其果肉、果皮、果壳等；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米面肉蛋类：米饭、面条、豆制品、鸡鸭鱼肉、动物内脏、水产及其加工品、肉蛋及其加工品等；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食品调料：各类饼干、糖果、巧克力、罐头等食品，糖、味精等调料；</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rPr>
        <w:t>茶叶盆栽：茶叶、中药、咖啡渣，盆栽植物残枝落叶，宠物饲料等。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3、可回收物。</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废纸：报纸、书刊杂志、复印纸等纸张，纸板纸箱，饮料及牛奶等纸包装（利乐包盒）；</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废塑料：塑料袋、塑料瓶罐盒、塑料盆桶、泡沫塑料、塑料玩具及用品、橡胶及其制品；</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废玻璃：玻璃瓶、玻璃杯、玻璃桌面、窗玻璃等；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废金属：易拉罐、罐头盒、奶粉桶、玩具、餐具炊具、剪刀、铁钉、衣架、金属办公用品等；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废织物：衣物、床单、棉被、鞋、窗帘、毛绒玩具等；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废电器电子产品：电冰箱、空调、吸油烟机、洗衣机、电热水器、燃气热水器、打印机、复印机、传真机、电视机、监视器、微型计算机（台式计算机、平板电脑、掌上电脑）、移动通信手持机、电话单机等；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rPr>
        <w:t>废大件可回收物：床及床垫、沙发、橱柜、桌椅、门窗等。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其他垃圾。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受污染与不宜再生利用的纸张：卫生纸、面巾纸、湿巾纸、其他受污染的纸类物质；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不宜再生利用的生活用品：普通一次性电池、受污染的一次性用具、保鲜袋（膜）、妇女卫生用品、海绵、尿不湿、受污染织物等其他难回收利用物品；</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灰土陶瓷及绿化垃圾：绿化垃圾、烟蒂、尘土、陶瓷及其他难以归类和无利用价值物品。</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三、服务地点：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黔西南州人民医院新院区</w:t>
      </w:r>
      <w:r>
        <w:rPr>
          <w:rFonts w:hint="eastAsia" w:asciiTheme="minorEastAsia" w:hAnsiTheme="minorEastAsia" w:cstheme="minorEastAsia"/>
          <w:sz w:val="28"/>
          <w:szCs w:val="28"/>
          <w:lang w:val="en-US" w:eastAsia="zh-CN"/>
        </w:rPr>
        <w:t>生活垃圾暂存点；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黔西南州人民医院新院区</w:t>
      </w:r>
      <w:r>
        <w:rPr>
          <w:rFonts w:hint="eastAsia" w:asciiTheme="minorEastAsia" w:hAnsiTheme="minorEastAsia" w:cstheme="minorEastAsia"/>
          <w:sz w:val="28"/>
          <w:szCs w:val="28"/>
          <w:lang w:val="en-US" w:eastAsia="zh-CN"/>
        </w:rPr>
        <w:t>员工宿舍和托管中心。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 xml:space="preserve">四、服务时间：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2020</w:t>
      </w:r>
      <w:r>
        <w:rPr>
          <w:rFonts w:hint="eastAsia" w:asciiTheme="minorEastAsia" w:hAnsiTheme="minorEastAsia" w:eastAsiaTheme="minorEastAsia" w:cstheme="minorEastAsia"/>
          <w:sz w:val="28"/>
          <w:szCs w:val="28"/>
          <w:u w:val="single"/>
          <w:lang w:val="en-US" w:eastAsia="zh-CN"/>
        </w:rPr>
        <w:t xml:space="preserve"> 年 </w:t>
      </w:r>
      <w:r>
        <w:rPr>
          <w:rFonts w:hint="eastAsia" w:asciiTheme="minorEastAsia" w:hAnsiTheme="minorEastAsia" w:cstheme="minorEastAsia"/>
          <w:sz w:val="28"/>
          <w:szCs w:val="28"/>
          <w:u w:val="single"/>
          <w:lang w:val="en-US" w:eastAsia="zh-CN"/>
        </w:rPr>
        <w:t>9</w:t>
      </w:r>
      <w:r>
        <w:rPr>
          <w:rFonts w:hint="eastAsia" w:asciiTheme="minorEastAsia" w:hAnsiTheme="minorEastAsia" w:eastAsiaTheme="minorEastAsia" w:cstheme="minorEastAsia"/>
          <w:sz w:val="28"/>
          <w:szCs w:val="28"/>
          <w:u w:val="single"/>
          <w:lang w:val="en-US" w:eastAsia="zh-CN"/>
        </w:rPr>
        <w:t xml:space="preserve"> 月 </w:t>
      </w:r>
      <w:r>
        <w:rPr>
          <w:rFonts w:hint="eastAsia" w:asciiTheme="minorEastAsia" w:hAnsiTheme="minorEastAsia" w:cstheme="minorEastAsia"/>
          <w:sz w:val="28"/>
          <w:szCs w:val="28"/>
          <w:u w:val="single"/>
          <w:lang w:val="en-US" w:eastAsia="zh-CN"/>
        </w:rPr>
        <w:t>1</w:t>
      </w:r>
      <w:r>
        <w:rPr>
          <w:rFonts w:hint="eastAsia" w:asciiTheme="minorEastAsia" w:hAnsiTheme="minorEastAsia" w:eastAsiaTheme="minorEastAsia" w:cstheme="minorEastAsia"/>
          <w:sz w:val="28"/>
          <w:szCs w:val="28"/>
          <w:u w:val="single"/>
          <w:lang w:val="en-US" w:eastAsia="zh-CN"/>
        </w:rPr>
        <w:t xml:space="preserve"> 日</w:t>
      </w:r>
      <w:r>
        <w:rPr>
          <w:rFonts w:hint="eastAsia" w:asciiTheme="minorEastAsia" w:hAnsiTheme="minorEastAsia" w:eastAsiaTheme="minorEastAsia" w:cstheme="minorEastAsia"/>
          <w:sz w:val="28"/>
          <w:szCs w:val="28"/>
          <w:u w:val="none"/>
          <w:lang w:val="en-US" w:eastAsia="zh-CN"/>
        </w:rPr>
        <w:t>至</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2023</w:t>
      </w:r>
      <w:r>
        <w:rPr>
          <w:rFonts w:hint="eastAsia" w:asciiTheme="minorEastAsia" w:hAnsiTheme="minorEastAsia" w:eastAsiaTheme="minorEastAsia" w:cstheme="minorEastAsia"/>
          <w:sz w:val="28"/>
          <w:szCs w:val="28"/>
          <w:u w:val="single"/>
          <w:lang w:val="en-US" w:eastAsia="zh-CN"/>
        </w:rPr>
        <w:t xml:space="preserve"> 年 </w:t>
      </w:r>
      <w:r>
        <w:rPr>
          <w:rFonts w:hint="eastAsia" w:asciiTheme="minorEastAsia" w:hAnsiTheme="minorEastAsia" w:cstheme="minorEastAsia"/>
          <w:sz w:val="28"/>
          <w:szCs w:val="28"/>
          <w:u w:val="single"/>
          <w:lang w:val="en-US" w:eastAsia="zh-CN"/>
        </w:rPr>
        <w:t>9</w:t>
      </w:r>
      <w:r>
        <w:rPr>
          <w:rFonts w:hint="eastAsia" w:asciiTheme="minorEastAsia" w:hAnsiTheme="minorEastAsia" w:eastAsiaTheme="minorEastAsia" w:cstheme="minorEastAsia"/>
          <w:sz w:val="28"/>
          <w:szCs w:val="28"/>
          <w:u w:val="single"/>
          <w:lang w:val="en-US" w:eastAsia="zh-CN"/>
        </w:rPr>
        <w:t xml:space="preserve"> 月 </w:t>
      </w:r>
      <w:r>
        <w:rPr>
          <w:rFonts w:hint="eastAsia" w:asciiTheme="minorEastAsia" w:hAnsiTheme="minorEastAsia" w:cstheme="minorEastAsia"/>
          <w:sz w:val="28"/>
          <w:szCs w:val="28"/>
          <w:u w:val="single"/>
          <w:lang w:val="en-US" w:eastAsia="zh-CN"/>
        </w:rPr>
        <w:t>1</w:t>
      </w:r>
      <w:r>
        <w:rPr>
          <w:rFonts w:hint="eastAsia" w:asciiTheme="minorEastAsia" w:hAnsiTheme="minorEastAsia" w:eastAsiaTheme="minorEastAsia" w:cstheme="minorEastAsia"/>
          <w:sz w:val="28"/>
          <w:szCs w:val="28"/>
          <w:u w:val="single"/>
          <w:lang w:val="en-US" w:eastAsia="zh-CN"/>
        </w:rPr>
        <w:t xml:space="preserve"> 日</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五、服务方式：</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由保洁</w:t>
      </w:r>
      <w:r>
        <w:rPr>
          <w:rFonts w:hint="eastAsia" w:asciiTheme="minorEastAsia" w:hAnsiTheme="minorEastAsia" w:cstheme="minorEastAsia"/>
          <w:sz w:val="28"/>
          <w:szCs w:val="28"/>
          <w:lang w:val="en-US" w:eastAsia="zh-CN"/>
        </w:rPr>
        <w:t>公司按</w:t>
      </w:r>
      <w:r>
        <w:rPr>
          <w:rFonts w:hint="eastAsia" w:ascii="宋体" w:hAnsi="宋体" w:eastAsia="宋体" w:cs="宋体"/>
          <w:sz w:val="28"/>
          <w:szCs w:val="28"/>
          <w:lang w:eastAsia="zh-CN"/>
        </w:rPr>
        <w:t>《关于在医疗机构推进生活垃圾分类管理的通知》</w:t>
      </w:r>
      <w:r>
        <w:rPr>
          <w:rFonts w:hint="eastAsia" w:ascii="宋体" w:hAnsi="宋体" w:eastAsia="宋体" w:cs="宋体"/>
          <w:sz w:val="28"/>
          <w:szCs w:val="28"/>
          <w:lang w:val="en-US" w:eastAsia="zh-CN"/>
        </w:rPr>
        <w:t>及相关文件要求进行</w:t>
      </w:r>
      <w:r>
        <w:rPr>
          <w:rFonts w:hint="eastAsia" w:asciiTheme="minorEastAsia" w:hAnsiTheme="minorEastAsia" w:eastAsiaTheme="minorEastAsia" w:cstheme="minorEastAsia"/>
          <w:sz w:val="28"/>
          <w:szCs w:val="28"/>
          <w:lang w:val="en-US" w:eastAsia="zh-CN"/>
        </w:rPr>
        <w:t>分类收集</w:t>
      </w:r>
      <w:r>
        <w:rPr>
          <w:rFonts w:hint="eastAsia" w:asciiTheme="minorEastAsia" w:hAnsiTheme="minorEastAsia" w:cstheme="minorEastAsia"/>
          <w:sz w:val="28"/>
          <w:szCs w:val="28"/>
          <w:lang w:val="en-US" w:eastAsia="zh-CN"/>
        </w:rPr>
        <w:t>。清运方</w:t>
      </w:r>
      <w:r>
        <w:rPr>
          <w:rFonts w:hint="eastAsia" w:asciiTheme="minorEastAsia" w:hAnsiTheme="minorEastAsia" w:eastAsiaTheme="minorEastAsia" w:cstheme="minorEastAsia"/>
          <w:sz w:val="28"/>
          <w:szCs w:val="28"/>
          <w:lang w:val="en-US" w:eastAsia="zh-CN"/>
        </w:rPr>
        <w:t>自备</w:t>
      </w:r>
      <w:r>
        <w:rPr>
          <w:rFonts w:hint="eastAsia" w:asciiTheme="minorEastAsia" w:hAnsiTheme="minorEastAsia" w:cstheme="minorEastAsia"/>
          <w:sz w:val="28"/>
          <w:szCs w:val="28"/>
          <w:lang w:val="en-US" w:eastAsia="zh-CN"/>
        </w:rPr>
        <w:t>压缩式</w:t>
      </w:r>
      <w:r>
        <w:rPr>
          <w:rFonts w:hint="eastAsia" w:asciiTheme="minorEastAsia" w:hAnsiTheme="minorEastAsia" w:eastAsiaTheme="minorEastAsia" w:cstheme="minorEastAsia"/>
          <w:sz w:val="28"/>
          <w:szCs w:val="28"/>
          <w:lang w:val="en-US" w:eastAsia="zh-CN"/>
        </w:rPr>
        <w:t>压缩式垃圾车储存、转运</w:t>
      </w:r>
      <w:r>
        <w:rPr>
          <w:rFonts w:hint="eastAsia" w:asciiTheme="minorEastAsia" w:hAnsiTheme="minorEastAsia" w:cstheme="minorEastAsia"/>
          <w:sz w:val="28"/>
          <w:szCs w:val="28"/>
          <w:lang w:val="en-US" w:eastAsia="zh-CN"/>
        </w:rPr>
        <w:t>等</w:t>
      </w:r>
      <w:r>
        <w:rPr>
          <w:rFonts w:hint="eastAsia" w:asciiTheme="minorEastAsia" w:hAnsiTheme="minorEastAsia" w:eastAsiaTheme="minorEastAsia" w:cstheme="minorEastAsia"/>
          <w:sz w:val="28"/>
          <w:szCs w:val="28"/>
          <w:lang w:val="en-US" w:eastAsia="zh-CN"/>
        </w:rPr>
        <w:t>设施设备，由</w:t>
      </w:r>
      <w:r>
        <w:rPr>
          <w:rFonts w:hint="eastAsia" w:asciiTheme="minorEastAsia" w:hAnsiTheme="minorEastAsia" w:cstheme="minorEastAsia"/>
          <w:sz w:val="28"/>
          <w:szCs w:val="28"/>
          <w:lang w:val="en-US" w:eastAsia="zh-CN"/>
        </w:rPr>
        <w:t>院方</w:t>
      </w:r>
      <w:r>
        <w:rPr>
          <w:rFonts w:hint="eastAsia" w:asciiTheme="minorEastAsia" w:hAnsiTheme="minorEastAsia" w:eastAsiaTheme="minorEastAsia" w:cstheme="minorEastAsia"/>
          <w:sz w:val="28"/>
          <w:szCs w:val="28"/>
          <w:lang w:val="en-US" w:eastAsia="zh-CN"/>
        </w:rPr>
        <w:t>指定生活垃圾暂存点</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运至市政</w:t>
      </w:r>
      <w:r>
        <w:rPr>
          <w:rFonts w:hint="eastAsia" w:asciiTheme="minorEastAsia" w:hAnsiTheme="minorEastAsia" w:cstheme="minorEastAsia"/>
          <w:sz w:val="28"/>
          <w:szCs w:val="28"/>
          <w:lang w:val="en-US" w:eastAsia="zh-CN"/>
        </w:rPr>
        <w:t>生活</w:t>
      </w:r>
      <w:r>
        <w:rPr>
          <w:rFonts w:hint="eastAsia" w:asciiTheme="minorEastAsia" w:hAnsiTheme="minorEastAsia" w:eastAsiaTheme="minorEastAsia" w:cstheme="minorEastAsia"/>
          <w:sz w:val="28"/>
          <w:szCs w:val="28"/>
          <w:lang w:val="en-US" w:eastAsia="zh-CN"/>
        </w:rPr>
        <w:t>垃圾压缩站，生活垃圾暂存点压缩、</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运过程中的所有人身安全、交通安全</w:t>
      </w:r>
      <w:r>
        <w:rPr>
          <w:rFonts w:hint="eastAsia" w:asciiTheme="minorEastAsia" w:hAnsiTheme="minorEastAsia" w:cstheme="minorEastAsia"/>
          <w:sz w:val="28"/>
          <w:szCs w:val="28"/>
          <w:lang w:val="en-US" w:eastAsia="zh-CN"/>
        </w:rPr>
        <w:t>、环卫相关</w:t>
      </w:r>
      <w:r>
        <w:rPr>
          <w:rFonts w:hint="eastAsia" w:asciiTheme="minorEastAsia" w:hAnsiTheme="minorEastAsia" w:eastAsiaTheme="minorEastAsia" w:cstheme="minorEastAsia"/>
          <w:sz w:val="28"/>
          <w:szCs w:val="28"/>
          <w:lang w:val="en-US" w:eastAsia="zh-CN"/>
        </w:rPr>
        <w:t>责任由</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运方承担。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六、服务方资质要求：</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1、具备《中华人民共和国政府采购法》第二十二条规定的基本条件</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2、具备有效的“统一社会信用代码”的营业执照副本原件</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3、投标人必须是具有独立法人资格的</w:t>
      </w:r>
      <w:r>
        <w:rPr>
          <w:rFonts w:hint="eastAsia" w:asciiTheme="minorEastAsia" w:hAnsiTheme="minorEastAsia" w:eastAsiaTheme="minorEastAsia" w:cstheme="minorEastAsia"/>
          <w:sz w:val="28"/>
          <w:szCs w:val="28"/>
          <w:lang w:val="en-US" w:eastAsia="zh-CN"/>
        </w:rPr>
        <w:t>清洁</w:t>
      </w:r>
      <w:r>
        <w:rPr>
          <w:rFonts w:hint="eastAsia" w:asciiTheme="minorEastAsia" w:hAnsiTheme="minorEastAsia" w:eastAsiaTheme="minorEastAsia" w:cstheme="minorEastAsia"/>
          <w:sz w:val="28"/>
          <w:szCs w:val="28"/>
        </w:rPr>
        <w:t>服务公司。营业执照的经营范围含环境卫生服务、道路清扫保洁、垃圾清运（至少含一项）。</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服务方需</w:t>
      </w:r>
      <w:r>
        <w:rPr>
          <w:rFonts w:hint="eastAsia" w:asciiTheme="minorEastAsia" w:hAnsiTheme="minorEastAsia" w:eastAsiaTheme="minorEastAsia" w:cstheme="minorEastAsia"/>
          <w:sz w:val="28"/>
          <w:szCs w:val="28"/>
        </w:rPr>
        <w:t>具有履行服务合同相应的装备和技术能力</w:t>
      </w:r>
      <w:r>
        <w:rPr>
          <w:rFonts w:hint="eastAsia" w:asciiTheme="minorEastAsia" w:hAnsiTheme="minorEastAsia" w:eastAsiaTheme="minorEastAsia" w:cstheme="minorEastAsia"/>
          <w:sz w:val="28"/>
          <w:szCs w:val="28"/>
          <w:lang w:val="en-US"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5、下列情形之一的，不得参加本次采购服务工作：</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（1）投标人（供应商）或其法定代表人或拟派项目负责人近三年有违法犯罪记录；</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（2）投标人（供应商）或其法定代表人或拟派项目负责人被人民法院列为失信被执行人的；</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（3）近三年被认定存在《贵州省企业失信行为联合惩戒实施办法（试行）》规定的严重失信行为的；</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（4）违反相关法律法规，被相关部门处以禁止参加投标或政府采购活动的。</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lang w:val="en-US" w:eastAsia="zh-CN"/>
        </w:rPr>
        <w:t>、技术要求：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1、清运单位需在生活垃圾暂存点放置至少一台容量在12立方米及以上的压缩式垃圾车</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一只5立方米勾臂式垃圾车</w:t>
      </w:r>
      <w:r>
        <w:rPr>
          <w:rFonts w:hint="eastAsia" w:asciiTheme="minorEastAsia" w:hAnsiTheme="minorEastAsia" w:cstheme="minorEastAsia"/>
          <w:sz w:val="28"/>
          <w:szCs w:val="28"/>
          <w:lang w:val="en-US" w:eastAsia="zh-CN"/>
        </w:rPr>
        <w:t>作为备用。在</w:t>
      </w:r>
      <w:r>
        <w:rPr>
          <w:rFonts w:hint="eastAsia" w:asciiTheme="minorEastAsia" w:hAnsiTheme="minorEastAsia" w:eastAsiaTheme="minorEastAsia" w:cstheme="minorEastAsia"/>
          <w:sz w:val="28"/>
          <w:szCs w:val="28"/>
          <w:lang w:val="en-US" w:eastAsia="zh-CN"/>
        </w:rPr>
        <w:t>压缩式垃圾车</w:t>
      </w:r>
      <w:r>
        <w:rPr>
          <w:rFonts w:hint="eastAsia" w:asciiTheme="minorEastAsia" w:hAnsiTheme="minorEastAsia" w:cstheme="minorEastAsia"/>
          <w:sz w:val="28"/>
          <w:szCs w:val="28"/>
          <w:lang w:val="en-US" w:eastAsia="zh-CN"/>
        </w:rPr>
        <w:t>做垃圾清运的主要存放及运输工具，</w:t>
      </w:r>
      <w:r>
        <w:rPr>
          <w:rFonts w:hint="eastAsia" w:asciiTheme="minorEastAsia" w:hAnsiTheme="minorEastAsia" w:eastAsiaTheme="minorEastAsia" w:cstheme="minorEastAsia"/>
          <w:sz w:val="28"/>
          <w:szCs w:val="28"/>
          <w:lang w:val="en-US" w:eastAsia="zh-CN"/>
        </w:rPr>
        <w:t>勾臂式垃圾车</w:t>
      </w:r>
      <w:r>
        <w:rPr>
          <w:rFonts w:hint="eastAsia" w:asciiTheme="minorEastAsia" w:hAnsiTheme="minorEastAsia" w:cstheme="minorEastAsia"/>
          <w:sz w:val="28"/>
          <w:szCs w:val="28"/>
          <w:lang w:val="en-US" w:eastAsia="zh-CN"/>
        </w:rPr>
        <w:t>作为</w:t>
      </w:r>
      <w:r>
        <w:rPr>
          <w:rFonts w:hint="eastAsia" w:asciiTheme="minorEastAsia" w:hAnsiTheme="minorEastAsia" w:eastAsiaTheme="minorEastAsia" w:cstheme="minorEastAsia"/>
          <w:sz w:val="28"/>
          <w:szCs w:val="28"/>
          <w:lang w:val="en-US" w:eastAsia="zh-CN"/>
        </w:rPr>
        <w:t>压缩式垃圾车</w:t>
      </w:r>
      <w:r>
        <w:rPr>
          <w:rFonts w:hint="eastAsia" w:asciiTheme="minorEastAsia" w:hAnsiTheme="minorEastAsia" w:cstheme="minorEastAsia"/>
          <w:sz w:val="28"/>
          <w:szCs w:val="28"/>
          <w:lang w:val="en-US" w:eastAsia="zh-CN"/>
        </w:rPr>
        <w:t>备用存放工具不得作为清运工具。在员工宿舍和托管中心指定位置各放置一只</w:t>
      </w:r>
      <w:r>
        <w:rPr>
          <w:rFonts w:hint="eastAsia" w:asciiTheme="minorEastAsia" w:hAnsiTheme="minorEastAsia" w:eastAsiaTheme="minorEastAsia" w:cstheme="minorEastAsia"/>
          <w:sz w:val="28"/>
          <w:szCs w:val="28"/>
          <w:lang w:val="en-US" w:eastAsia="zh-CN"/>
        </w:rPr>
        <w:t>5立方米勾臂式垃圾</w:t>
      </w:r>
      <w:r>
        <w:rPr>
          <w:rFonts w:hint="eastAsia" w:asciiTheme="minorEastAsia" w:hAnsiTheme="minorEastAsia" w:cstheme="minorEastAsia"/>
          <w:sz w:val="28"/>
          <w:szCs w:val="28"/>
          <w:lang w:val="en-US" w:eastAsia="zh-CN"/>
        </w:rPr>
        <w:t>车（两只</w:t>
      </w:r>
      <w:r>
        <w:rPr>
          <w:rFonts w:hint="eastAsia" w:asciiTheme="minorEastAsia" w:hAnsiTheme="minorEastAsia" w:eastAsiaTheme="minorEastAsia" w:cstheme="minorEastAsia"/>
          <w:sz w:val="28"/>
          <w:szCs w:val="28"/>
          <w:lang w:val="en-US" w:eastAsia="zh-CN"/>
        </w:rPr>
        <w:t>勾臂式垃圾</w:t>
      </w:r>
      <w:r>
        <w:rPr>
          <w:rFonts w:hint="eastAsia" w:asciiTheme="minorEastAsia" w:hAnsiTheme="minorEastAsia" w:cstheme="minorEastAsia"/>
          <w:sz w:val="28"/>
          <w:szCs w:val="28"/>
          <w:lang w:val="en-US" w:eastAsia="zh-CN"/>
        </w:rPr>
        <w:t>车按甲方需求时间按月计费，不投放不计费）。</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、清运单位需在生活垃圾暂存点放置一只有害垃圾收集箱，专一存放由保洁公司分类收集的有害垃圾，</w:t>
      </w:r>
      <w:r>
        <w:rPr>
          <w:rFonts w:hint="eastAsia" w:asciiTheme="minorEastAsia" w:hAnsiTheme="minorEastAsia" w:cstheme="minorEastAsia"/>
          <w:sz w:val="28"/>
          <w:szCs w:val="28"/>
          <w:lang w:val="en-US" w:eastAsia="zh-CN"/>
        </w:rPr>
        <w:t>由保洁公司做好相应的回收记录并</w:t>
      </w:r>
      <w:r>
        <w:rPr>
          <w:rFonts w:hint="eastAsia" w:asciiTheme="minorEastAsia" w:hAnsiTheme="minorEastAsia" w:eastAsiaTheme="minorEastAsia" w:cstheme="minorEastAsia"/>
          <w:sz w:val="28"/>
          <w:szCs w:val="28"/>
          <w:lang w:val="en-US" w:eastAsia="zh-CN"/>
        </w:rPr>
        <w:t>由有资质的有害垃圾回收处理单位进行回收。</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生活垃圾暂存点</w:t>
      </w:r>
      <w:r>
        <w:rPr>
          <w:rFonts w:hint="eastAsia" w:asciiTheme="minorEastAsia" w:hAnsiTheme="minorEastAsia" w:cstheme="minorEastAsia"/>
          <w:sz w:val="28"/>
          <w:szCs w:val="28"/>
          <w:lang w:val="en-US" w:eastAsia="zh-CN"/>
        </w:rPr>
        <w:t>压缩</w:t>
      </w:r>
      <w:r>
        <w:rPr>
          <w:rFonts w:hint="eastAsia" w:asciiTheme="minorEastAsia" w:hAnsiTheme="minorEastAsia" w:eastAsiaTheme="minorEastAsia" w:cstheme="minorEastAsia"/>
          <w:sz w:val="28"/>
          <w:szCs w:val="28"/>
          <w:lang w:val="en-US" w:eastAsia="zh-CN"/>
        </w:rPr>
        <w:t>式垃圾车收集时段为：每日07：30-10：00，14：30-16：30。</w:t>
      </w:r>
      <w:r>
        <w:rPr>
          <w:rFonts w:hint="eastAsia" w:asciiTheme="minorEastAsia" w:hAnsiTheme="minorEastAsia" w:cstheme="minorEastAsia"/>
          <w:sz w:val="28"/>
          <w:szCs w:val="28"/>
          <w:lang w:val="en-US" w:eastAsia="zh-CN"/>
        </w:rPr>
        <w:t>医院生活垃圾不得长时暴露在室外，所有装箱压缩的生活垃圾必须在每天18：00前压缩完毕并封闭清运离场，因清运能力不足时，需服务方加派清运车辆，清运过程中保证</w:t>
      </w:r>
      <w:r>
        <w:rPr>
          <w:rFonts w:hint="eastAsia" w:asciiTheme="minorEastAsia" w:hAnsiTheme="minorEastAsia" w:eastAsiaTheme="minorEastAsia" w:cstheme="minorEastAsia"/>
          <w:sz w:val="28"/>
          <w:szCs w:val="28"/>
          <w:lang w:val="en-US" w:eastAsia="zh-CN"/>
        </w:rPr>
        <w:t>生活垃圾暂存点</w:t>
      </w:r>
      <w:r>
        <w:rPr>
          <w:rFonts w:hint="eastAsia" w:asciiTheme="minorEastAsia" w:hAnsiTheme="minorEastAsia" w:cstheme="minorEastAsia"/>
          <w:sz w:val="28"/>
          <w:szCs w:val="28"/>
          <w:lang w:val="en-US" w:eastAsia="zh-CN"/>
        </w:rPr>
        <w:t>和清</w:t>
      </w:r>
      <w:r>
        <w:rPr>
          <w:rFonts w:hint="eastAsia" w:asciiTheme="minorEastAsia" w:hAnsiTheme="minorEastAsia" w:eastAsiaTheme="minorEastAsia" w:cstheme="minorEastAsia"/>
          <w:sz w:val="28"/>
          <w:szCs w:val="28"/>
          <w:lang w:val="en-US" w:eastAsia="zh-CN"/>
        </w:rPr>
        <w:t>运</w:t>
      </w:r>
      <w:r>
        <w:rPr>
          <w:rFonts w:hint="eastAsia" w:asciiTheme="minorEastAsia" w:hAnsiTheme="minorEastAsia" w:cstheme="minorEastAsia"/>
          <w:sz w:val="28"/>
          <w:szCs w:val="28"/>
          <w:lang w:val="en-US" w:eastAsia="zh-CN"/>
        </w:rPr>
        <w:t>线路</w:t>
      </w:r>
      <w:r>
        <w:rPr>
          <w:rFonts w:hint="eastAsia" w:asciiTheme="minorEastAsia" w:hAnsiTheme="minorEastAsia" w:eastAsiaTheme="minorEastAsia" w:cstheme="minorEastAsia"/>
          <w:sz w:val="28"/>
          <w:szCs w:val="28"/>
          <w:lang w:val="en-US" w:eastAsia="zh-CN"/>
        </w:rPr>
        <w:t>垃圾不落地。</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4、人才公寓区域</w:t>
      </w:r>
      <w:r>
        <w:rPr>
          <w:rFonts w:hint="eastAsia" w:asciiTheme="minorEastAsia" w:hAnsiTheme="minorEastAsia" w:eastAsiaTheme="minorEastAsia" w:cstheme="minorEastAsia"/>
          <w:sz w:val="28"/>
          <w:szCs w:val="28"/>
          <w:lang w:val="en-US" w:eastAsia="zh-CN"/>
        </w:rPr>
        <w:t>勾臂式垃圾</w:t>
      </w:r>
      <w:r>
        <w:rPr>
          <w:rFonts w:hint="eastAsia" w:asciiTheme="minorEastAsia" w:hAnsiTheme="minorEastAsia" w:cstheme="minorEastAsia"/>
          <w:sz w:val="28"/>
          <w:szCs w:val="28"/>
          <w:lang w:val="en-US" w:eastAsia="zh-CN"/>
        </w:rPr>
        <w:t>车24小时不间断收集生活垃圾，每天20：00前清运离场。清运单位需将备用空车入场，再将装载有生活垃圾的</w:t>
      </w:r>
      <w:r>
        <w:rPr>
          <w:rFonts w:hint="eastAsia" w:asciiTheme="minorEastAsia" w:hAnsiTheme="minorEastAsia" w:eastAsiaTheme="minorEastAsia" w:cstheme="minorEastAsia"/>
          <w:sz w:val="28"/>
          <w:szCs w:val="28"/>
          <w:lang w:val="en-US" w:eastAsia="zh-CN"/>
        </w:rPr>
        <w:t>勾臂式垃圾</w:t>
      </w:r>
      <w:r>
        <w:rPr>
          <w:rFonts w:hint="eastAsia" w:asciiTheme="minorEastAsia" w:hAnsiTheme="minorEastAsia" w:cstheme="minorEastAsia"/>
          <w:sz w:val="28"/>
          <w:szCs w:val="28"/>
          <w:lang w:val="en-US" w:eastAsia="zh-CN"/>
        </w:rPr>
        <w:t>车清运离场，每次入场时，需对</w:t>
      </w:r>
      <w:r>
        <w:rPr>
          <w:rFonts w:hint="eastAsia" w:asciiTheme="minorEastAsia" w:hAnsiTheme="minorEastAsia" w:eastAsiaTheme="minorEastAsia" w:cstheme="minorEastAsia"/>
          <w:sz w:val="28"/>
          <w:szCs w:val="28"/>
          <w:lang w:val="en-US" w:eastAsia="zh-CN"/>
        </w:rPr>
        <w:t>勾臂式垃圾</w:t>
      </w:r>
      <w:r>
        <w:rPr>
          <w:rFonts w:hint="eastAsia" w:asciiTheme="minorEastAsia" w:hAnsiTheme="minorEastAsia" w:cstheme="minorEastAsia"/>
          <w:sz w:val="28"/>
          <w:szCs w:val="28"/>
          <w:lang w:val="en-US" w:eastAsia="zh-CN"/>
        </w:rPr>
        <w:t>车进行消杀。</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5、生活垃圾清运方需对每天清运至市政生活垃圾压缩站的数量进行记录，记录包含但不限于：消杀记录、清运时间、清运人、清运路线，行车中的意外事件等。</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、压缩式垃圾车原则上除将垃圾</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运至市政生活垃圾压缩站往返时间外，需全天</w:t>
      </w:r>
      <w:r>
        <w:rPr>
          <w:rFonts w:hint="eastAsia" w:asciiTheme="minorEastAsia" w:hAnsiTheme="minorEastAsia" w:cstheme="minorEastAsia"/>
          <w:sz w:val="28"/>
          <w:szCs w:val="28"/>
          <w:lang w:val="en-US" w:eastAsia="zh-CN"/>
        </w:rPr>
        <w:t>停放</w:t>
      </w:r>
      <w:r>
        <w:rPr>
          <w:rFonts w:hint="eastAsia" w:asciiTheme="minorEastAsia" w:hAnsiTheme="minorEastAsia" w:eastAsiaTheme="minorEastAsia" w:cstheme="minorEastAsia"/>
          <w:sz w:val="28"/>
          <w:szCs w:val="28"/>
          <w:lang w:val="en-US" w:eastAsia="zh-CN"/>
        </w:rPr>
        <w:t>在生活垃圾暂存点</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若单次</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w:t>
      </w:r>
      <w:r>
        <w:rPr>
          <w:rFonts w:hint="eastAsia" w:asciiTheme="minorEastAsia" w:hAnsiTheme="minorEastAsia" w:cstheme="minorEastAsia"/>
          <w:sz w:val="28"/>
          <w:szCs w:val="28"/>
          <w:lang w:val="en-US" w:eastAsia="zh-CN"/>
        </w:rPr>
        <w:t>至市政生活垃圾压缩站</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cstheme="minorEastAsia"/>
          <w:sz w:val="28"/>
          <w:szCs w:val="28"/>
          <w:lang w:val="en-US" w:eastAsia="zh-CN"/>
        </w:rPr>
        <w:t>预计</w:t>
      </w:r>
      <w:r>
        <w:rPr>
          <w:rFonts w:hint="eastAsia" w:asciiTheme="minorEastAsia" w:hAnsiTheme="minorEastAsia" w:eastAsiaTheme="minorEastAsia" w:cstheme="minorEastAsia"/>
          <w:sz w:val="28"/>
          <w:szCs w:val="28"/>
          <w:lang w:val="en-US" w:eastAsia="zh-CN"/>
        </w:rPr>
        <w:t>超过2小时，需由垃圾转运</w:t>
      </w:r>
      <w:r>
        <w:rPr>
          <w:rFonts w:hint="eastAsia" w:asciiTheme="minorEastAsia" w:hAnsiTheme="minorEastAsia" w:cstheme="minorEastAsia"/>
          <w:sz w:val="28"/>
          <w:szCs w:val="28"/>
          <w:lang w:val="en-US" w:eastAsia="zh-CN"/>
        </w:rPr>
        <w:t>方</w:t>
      </w:r>
      <w:r>
        <w:rPr>
          <w:rFonts w:hint="eastAsia" w:asciiTheme="minorEastAsia" w:hAnsiTheme="minorEastAsia" w:eastAsiaTheme="minorEastAsia" w:cstheme="minorEastAsia"/>
          <w:sz w:val="28"/>
          <w:szCs w:val="28"/>
          <w:lang w:val="en-US" w:eastAsia="zh-CN"/>
        </w:rPr>
        <w:t>另调相同规格的压缩式垃圾车供现场使用。</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、由保洁单位按生活垃圾投放时段将收集的生活垃圾投放至压缩式垃圾</w:t>
      </w:r>
      <w:r>
        <w:rPr>
          <w:rFonts w:hint="eastAsia" w:asciiTheme="minorEastAsia" w:hAnsiTheme="minorEastAsia" w:cstheme="minorEastAsia"/>
          <w:sz w:val="28"/>
          <w:szCs w:val="28"/>
          <w:lang w:val="en-US" w:eastAsia="zh-CN"/>
        </w:rPr>
        <w:t>车</w:t>
      </w:r>
      <w:r>
        <w:rPr>
          <w:rFonts w:hint="eastAsia" w:asciiTheme="minorEastAsia" w:hAnsiTheme="minorEastAsia" w:eastAsiaTheme="minorEastAsia" w:cstheme="minorEastAsia"/>
          <w:sz w:val="28"/>
          <w:szCs w:val="28"/>
          <w:lang w:val="en-US" w:eastAsia="zh-CN"/>
        </w:rPr>
        <w:t>内，投放时段</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压缩式垃圾</w:t>
      </w:r>
      <w:r>
        <w:rPr>
          <w:rFonts w:hint="eastAsia" w:asciiTheme="minorEastAsia" w:hAnsiTheme="minorEastAsia" w:cstheme="minorEastAsia"/>
          <w:sz w:val="28"/>
          <w:szCs w:val="28"/>
          <w:lang w:val="en-US" w:eastAsia="zh-CN"/>
        </w:rPr>
        <w:t>车的</w:t>
      </w:r>
      <w:r>
        <w:rPr>
          <w:rFonts w:hint="eastAsia" w:asciiTheme="minorEastAsia" w:hAnsiTheme="minorEastAsia" w:eastAsiaTheme="minorEastAsia" w:cstheme="minorEastAsia"/>
          <w:sz w:val="28"/>
          <w:szCs w:val="28"/>
          <w:lang w:val="en-US" w:eastAsia="zh-CN"/>
        </w:rPr>
        <w:t>压缩操作由</w:t>
      </w:r>
      <w:r>
        <w:rPr>
          <w:rFonts w:hint="eastAsia" w:asciiTheme="minorEastAsia" w:hAnsiTheme="minorEastAsia" w:cstheme="minorEastAsia"/>
          <w:sz w:val="28"/>
          <w:szCs w:val="28"/>
          <w:lang w:val="en-US" w:eastAsia="zh-CN"/>
        </w:rPr>
        <w:t>清</w:t>
      </w:r>
      <w:r>
        <w:rPr>
          <w:rFonts w:hint="eastAsia" w:asciiTheme="minorEastAsia" w:hAnsiTheme="minorEastAsia" w:eastAsiaTheme="minorEastAsia" w:cstheme="minorEastAsia"/>
          <w:sz w:val="28"/>
          <w:szCs w:val="28"/>
          <w:lang w:val="en-US" w:eastAsia="zh-CN"/>
        </w:rPr>
        <w:t>运</w:t>
      </w:r>
      <w:r>
        <w:rPr>
          <w:rFonts w:hint="eastAsia" w:asciiTheme="minorEastAsia" w:hAnsiTheme="minorEastAsia" w:cstheme="minorEastAsia"/>
          <w:sz w:val="28"/>
          <w:szCs w:val="28"/>
          <w:lang w:val="en-US" w:eastAsia="zh-CN"/>
        </w:rPr>
        <w:t>方</w:t>
      </w:r>
      <w:r>
        <w:rPr>
          <w:rFonts w:hint="eastAsia" w:asciiTheme="minorEastAsia" w:hAnsiTheme="minorEastAsia" w:eastAsiaTheme="minorEastAsia" w:cstheme="minorEastAsia"/>
          <w:sz w:val="28"/>
          <w:szCs w:val="28"/>
          <w:lang w:val="en-US" w:eastAsia="zh-CN"/>
        </w:rPr>
        <w:t>负责实施。</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、生活垃圾转运</w:t>
      </w:r>
      <w:r>
        <w:rPr>
          <w:rFonts w:hint="eastAsia" w:asciiTheme="minorEastAsia" w:hAnsiTheme="minorEastAsia" w:cstheme="minorEastAsia"/>
          <w:sz w:val="28"/>
          <w:szCs w:val="28"/>
          <w:lang w:val="en-US" w:eastAsia="zh-CN"/>
        </w:rPr>
        <w:t>方</w:t>
      </w:r>
      <w:r>
        <w:rPr>
          <w:rFonts w:hint="eastAsia" w:asciiTheme="minorEastAsia" w:hAnsiTheme="minorEastAsia" w:eastAsiaTheme="minorEastAsia" w:cstheme="minorEastAsia"/>
          <w:sz w:val="28"/>
          <w:szCs w:val="28"/>
          <w:lang w:val="en-US" w:eastAsia="zh-CN"/>
        </w:rPr>
        <w:t>每周至少一次对压缩式垃圾车和勾臂式垃圾</w:t>
      </w:r>
      <w:r>
        <w:rPr>
          <w:rFonts w:hint="eastAsia" w:asciiTheme="minorEastAsia" w:hAnsiTheme="minorEastAsia" w:cstheme="minorEastAsia"/>
          <w:sz w:val="28"/>
          <w:szCs w:val="28"/>
          <w:lang w:val="en-US" w:eastAsia="zh-CN"/>
        </w:rPr>
        <w:t>车</w:t>
      </w:r>
      <w:r>
        <w:rPr>
          <w:rFonts w:hint="eastAsia" w:asciiTheme="minorEastAsia" w:hAnsiTheme="minorEastAsia" w:eastAsiaTheme="minorEastAsia" w:cstheme="minorEastAsia"/>
          <w:sz w:val="28"/>
          <w:szCs w:val="28"/>
          <w:lang w:val="en-US" w:eastAsia="zh-CN"/>
        </w:rPr>
        <w:t>进行一次</w:t>
      </w:r>
      <w:r>
        <w:rPr>
          <w:rFonts w:hint="eastAsia" w:asciiTheme="minorEastAsia" w:hAnsiTheme="minorEastAsia" w:cstheme="minorEastAsia"/>
          <w:sz w:val="28"/>
          <w:szCs w:val="28"/>
          <w:lang w:val="en-US" w:eastAsia="zh-CN"/>
        </w:rPr>
        <w:t>彻底</w:t>
      </w:r>
      <w:r>
        <w:rPr>
          <w:rFonts w:hint="eastAsia" w:asciiTheme="minorEastAsia" w:hAnsiTheme="minorEastAsia" w:eastAsiaTheme="minorEastAsia" w:cstheme="minorEastAsia"/>
          <w:sz w:val="28"/>
          <w:szCs w:val="28"/>
          <w:lang w:val="en-US" w:eastAsia="zh-CN"/>
        </w:rPr>
        <w:t>清洗消杀，每次返场</w:t>
      </w:r>
      <w:r>
        <w:rPr>
          <w:rFonts w:hint="eastAsia" w:asciiTheme="minorEastAsia" w:hAnsiTheme="minorEastAsia" w:cstheme="minorEastAsia"/>
          <w:sz w:val="28"/>
          <w:szCs w:val="28"/>
          <w:lang w:val="en-US" w:eastAsia="zh-CN"/>
        </w:rPr>
        <w:t>时</w:t>
      </w:r>
      <w:r>
        <w:rPr>
          <w:rFonts w:hint="eastAsia" w:asciiTheme="minorEastAsia" w:hAnsiTheme="minorEastAsia" w:eastAsiaTheme="minorEastAsia" w:cstheme="minorEastAsia"/>
          <w:sz w:val="28"/>
          <w:szCs w:val="28"/>
          <w:lang w:val="en-US" w:eastAsia="zh-CN"/>
        </w:rPr>
        <w:t>对压缩式垃圾车和勾臂式垃圾</w:t>
      </w:r>
      <w:r>
        <w:rPr>
          <w:rFonts w:hint="eastAsia" w:asciiTheme="minorEastAsia" w:hAnsiTheme="minorEastAsia" w:cstheme="minorEastAsia"/>
          <w:sz w:val="28"/>
          <w:szCs w:val="28"/>
          <w:lang w:val="en-US" w:eastAsia="zh-CN"/>
        </w:rPr>
        <w:t>车</w:t>
      </w:r>
      <w:r>
        <w:rPr>
          <w:rFonts w:hint="eastAsia" w:asciiTheme="minorEastAsia" w:hAnsiTheme="minorEastAsia" w:eastAsiaTheme="minorEastAsia" w:cstheme="minorEastAsia"/>
          <w:sz w:val="28"/>
          <w:szCs w:val="28"/>
          <w:lang w:val="en-US" w:eastAsia="zh-CN"/>
        </w:rPr>
        <w:t>进行现场消杀工作，并保存消杀记录备查。</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val="0"/>
        <w:spacing w:beforeLines="0" w:afterLines="0" w:line="360" w:lineRule="auto"/>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八、服务报价方案组成：</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1、法定代表人身份证明</w:t>
      </w:r>
      <w:r>
        <w:rPr>
          <w:rFonts w:hint="eastAsia" w:asciiTheme="minorEastAsia" w:hAnsiTheme="minorEastAsia" w:cstheme="minorEastAsia"/>
          <w:sz w:val="28"/>
          <w:szCs w:val="28"/>
          <w:lang w:val="en-US"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2、营业执照副本</w:t>
      </w:r>
      <w:r>
        <w:rPr>
          <w:rFonts w:hint="eastAsia" w:asciiTheme="minorEastAsia" w:hAnsiTheme="minorEastAsia" w:cstheme="minorEastAsia"/>
          <w:sz w:val="28"/>
          <w:szCs w:val="28"/>
          <w:lang w:val="en-US" w:eastAsia="zh-CN"/>
        </w:rPr>
        <w:t>（复印件加盖公章）。</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3、营业范围（</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"http://www.baidu.com/link?url=Ttt2aMdn4bfBzwdFNRzxmYLyTXqCUFcj-DmVWrVcoJIHGjNZrPvOEY4HCCJqpgr-&amp;ck=5158.7.15471.0.0.185.428.0&amp;shh=www.baidu.com&amp;sht=baiduhome_pg" \t "https://www.baidu.com/_blank"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国家企业信用信息公示系统</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查询截图</w:t>
      </w:r>
      <w:r>
        <w:rPr>
          <w:rFonts w:hint="eastAsia" w:asciiTheme="minorEastAsia" w:hAnsiTheme="minorEastAsia" w:cstheme="minorEastAsia"/>
          <w:sz w:val="28"/>
          <w:szCs w:val="28"/>
          <w:lang w:val="en-US" w:eastAsia="zh-CN"/>
        </w:rPr>
        <w:t>加盖公章</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4、无重大违法犯罪记录的声明</w:t>
      </w:r>
      <w:r>
        <w:rPr>
          <w:rFonts w:hint="eastAsia" w:asciiTheme="minorEastAsia" w:hAnsiTheme="minorEastAsia" w:cstheme="minorEastAsia"/>
          <w:sz w:val="28"/>
          <w:szCs w:val="28"/>
          <w:lang w:val="en-US" w:eastAsia="zh-CN"/>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5、“信用中国”网站（www.creditchina.gov.cn）或“中国政府采购网”（www.ccgp.gov.cn）查询截图</w:t>
      </w:r>
      <w:r>
        <w:rPr>
          <w:rFonts w:hint="eastAsia" w:asciiTheme="minorEastAsia" w:hAnsiTheme="minorEastAsia" w:cstheme="minorEastAsia"/>
          <w:sz w:val="28"/>
          <w:szCs w:val="28"/>
          <w:lang w:val="en-US" w:eastAsia="zh-CN"/>
        </w:rPr>
        <w:t>加盖公章。</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6、设备、机具、人员配置以及备用配置说明。</w:t>
      </w:r>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、投标报价：供应商的投标报价应为供应商在投标文件中提出的各项费用的总和，</w:t>
      </w:r>
      <w:r>
        <w:rPr>
          <w:rFonts w:hint="eastAsia" w:asciiTheme="minorEastAsia" w:hAnsiTheme="minorEastAsia" w:cstheme="minorEastAsia"/>
          <w:sz w:val="28"/>
          <w:szCs w:val="28"/>
          <w:lang w:val="en-US" w:eastAsia="zh-CN"/>
        </w:rPr>
        <w:t>即</w:t>
      </w:r>
      <w:r>
        <w:rPr>
          <w:rFonts w:hint="eastAsia" w:asciiTheme="minorEastAsia" w:hAnsiTheme="minorEastAsia" w:eastAsiaTheme="minorEastAsia" w:cstheme="minorEastAsia"/>
          <w:sz w:val="28"/>
          <w:szCs w:val="28"/>
          <w:lang w:val="en-US" w:eastAsia="zh-CN"/>
        </w:rPr>
        <w:t>完成本项目所涉及的所有费用、税金等政策性文件规定及合同包含的所有风险、责任等各项应有的费用总包干</w:t>
      </w:r>
      <w:r>
        <w:rPr>
          <w:rFonts w:hint="eastAsia" w:asciiTheme="minorEastAsia" w:hAnsiTheme="minorEastAsia" w:cstheme="minorEastAsia"/>
          <w:sz w:val="28"/>
          <w:szCs w:val="28"/>
          <w:lang w:val="en-US" w:eastAsia="zh-CN"/>
        </w:rPr>
        <w:t>年报价。</w:t>
      </w:r>
      <w:bookmarkStart w:id="0" w:name="_GoBack"/>
      <w:bookmarkEnd w:id="0"/>
    </w:p>
    <w:p>
      <w:pPr>
        <w:keepNext w:val="0"/>
        <w:keepLines w:val="0"/>
        <w:pageBreakBefore w:val="0"/>
        <w:kinsoku/>
        <w:wordWrap/>
        <w:overflowPunct/>
        <w:topLinePunct w:val="0"/>
        <w:autoSpaceDE/>
        <w:autoSpaceDN/>
        <w:bidi w:val="0"/>
        <w:adjustRightInd/>
        <w:snapToGrid w:val="0"/>
        <w:spacing w:beforeLines="0" w:afterLines="0" w:line="360" w:lineRule="auto"/>
        <w:ind w:firstLine="560" w:firstLineChars="200"/>
        <w:jc w:val="left"/>
        <w:textAlignment w:val="auto"/>
        <w:rPr>
          <w:rFonts w:hint="default" w:asciiTheme="minorEastAsia" w:hAnsiTheme="minorEastAsia" w:cstheme="minorEastAsia"/>
          <w:sz w:val="28"/>
          <w:szCs w:val="28"/>
          <w:lang w:val="en-US" w:eastAsia="zh-CN"/>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621F7C"/>
    <w:rsid w:val="0F5F7541"/>
    <w:rsid w:val="1F0A20F9"/>
    <w:rsid w:val="28220C3C"/>
    <w:rsid w:val="3EA37B12"/>
    <w:rsid w:val="42587109"/>
    <w:rsid w:val="42CB3841"/>
    <w:rsid w:val="54FF54DA"/>
    <w:rsid w:val="5ED209AF"/>
    <w:rsid w:val="62CA4CAA"/>
    <w:rsid w:val="679B144F"/>
    <w:rsid w:val="6A5E3710"/>
    <w:rsid w:val="79FF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37</Characters>
  <Lines>0</Lines>
  <Paragraphs>0</Paragraphs>
  <TotalTime>5</TotalTime>
  <ScaleCrop>false</ScaleCrop>
  <LinksUpToDate>false</LinksUpToDate>
  <CharactersWithSpaces>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2020-08-02T04:03:00Z</dcterms:created>
  <dc:creator>黔灵女专用</dc:creator>
  <cp:lastModifiedBy>李磊</cp:lastModifiedBy>
  <dcterms:modified xsi:type="dcterms:W3CDTF">2020-08-14T01:31:44Z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