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eastAsia="zh-CN"/>
        </w:rPr>
        <w:t>人面识别带刷卡门禁系统报价清单</w:t>
      </w:r>
    </w:p>
    <w:tbl>
      <w:tblPr>
        <w:tblStyle w:val="5"/>
        <w:tblW w:w="147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4"/>
        <w:gridCol w:w="1708"/>
        <w:gridCol w:w="2536"/>
        <w:gridCol w:w="1874"/>
        <w:gridCol w:w="900"/>
        <w:gridCol w:w="637"/>
        <w:gridCol w:w="750"/>
        <w:gridCol w:w="1125"/>
        <w:gridCol w:w="1463"/>
        <w:gridCol w:w="3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     称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图片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外形尺寸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小计(元)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6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闸机-摆闸单机芯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1591310" cy="2207895"/>
                  <wp:effectExtent l="0" t="0" r="8890" b="1905"/>
                  <wp:docPr id="1" name="图片 1" descr="160342095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03420959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220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1200*200*980mm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1、材质：304不锈钢                                  2、厚度：上盖足厚1.2，侧身足厚1.0           3、功能特性：断电自动打开，通电自动关闸                               4、感应红外：标配3组                                                                                    5、通道宽度：550mm                 6、上盖通行指示箭头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翼闸宽动态人脸识别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683260" cy="1069340"/>
                  <wp:effectExtent l="0" t="0" r="2540" b="16510"/>
                  <wp:docPr id="6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120*33.5*366.7mm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363"/>
                <w:tab w:val="left" w:pos="5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20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华为海思处理器，Linux操作系统，200万宽动态高清摄像头，单目活检功能，动态识别，20000人脸库,不锈钢模具成型，拉丝氧化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2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红外感应器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出门红外感应自动开闸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加密狗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网络交换机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9293860</wp:posOffset>
                  </wp:positionH>
                  <wp:positionV relativeFrom="paragraph">
                    <wp:posOffset>6659245</wp:posOffset>
                  </wp:positionV>
                  <wp:extent cx="745490" cy="433705"/>
                  <wp:effectExtent l="0" t="0" r="16510" b="4445"/>
                  <wp:wrapNone/>
                  <wp:docPr id="1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43370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9598660</wp:posOffset>
                  </wp:positionH>
                  <wp:positionV relativeFrom="paragraph">
                    <wp:posOffset>6964045</wp:posOffset>
                  </wp:positionV>
                  <wp:extent cx="368935" cy="214630"/>
                  <wp:effectExtent l="0" t="0" r="12065" b="13970"/>
                  <wp:wrapNone/>
                  <wp:docPr id="9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1463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9446260</wp:posOffset>
                  </wp:positionH>
                  <wp:positionV relativeFrom="paragraph">
                    <wp:posOffset>6811645</wp:posOffset>
                  </wp:positionV>
                  <wp:extent cx="368935" cy="214630"/>
                  <wp:effectExtent l="0" t="0" r="12065" b="13970"/>
                  <wp:wrapNone/>
                  <wp:docPr id="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1463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9293860</wp:posOffset>
                  </wp:positionH>
                  <wp:positionV relativeFrom="paragraph">
                    <wp:posOffset>6659245</wp:posOffset>
                  </wp:positionV>
                  <wp:extent cx="368935" cy="214630"/>
                  <wp:effectExtent l="0" t="0" r="12065" b="13970"/>
                  <wp:wrapNone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1463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drawing>
                <wp:inline distT="0" distB="0" distL="114300" distR="114300">
                  <wp:extent cx="514985" cy="299720"/>
                  <wp:effectExtent l="0" t="0" r="18415" b="5080"/>
                  <wp:docPr id="13" name="图片 13" descr="158389665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1583896653(1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5口百兆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TP-LINK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后台软件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不锈钢围栏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安装调试费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线材管材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sz w:val="28"/>
                <w:szCs w:val="28"/>
                <w:u w:val="none"/>
                <w:lang w:eastAsia="zh-CN"/>
              </w:rPr>
              <w:t>合计金额：</w:t>
            </w:r>
            <w:r>
              <w:rPr>
                <w:rFonts w:hint="eastAsia" w:ascii="Tahoma" w:hAnsi="Tahoma" w:eastAsia="宋体" w:cs="Tahom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Tahoma" w:hAnsi="Tahoma" w:eastAsia="宋体" w:cs="Tahoma"/>
                <w:i w:val="0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Tahoma" w:hAnsi="Tahoma" w:eastAsia="宋体" w:cs="Tahom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¥      </w:t>
            </w:r>
            <w:r>
              <w:rPr>
                <w:rFonts w:hint="eastAsia" w:ascii="Tahoma" w:hAnsi="Tahoma" w:eastAsia="宋体" w:cs="Tahoma"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sz w:val="28"/>
                <w:szCs w:val="28"/>
                <w:u w:val="none"/>
                <w:lang w:eastAsia="zh-CN"/>
              </w:rPr>
              <w:t>以上报价均含安装调试费、运费、税金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 xml:space="preserve">         </w:t>
      </w:r>
      <w:r>
        <w:rPr>
          <w:rFonts w:hint="eastAsia"/>
          <w:sz w:val="52"/>
          <w:szCs w:val="52"/>
          <w:lang w:val="en-US" w:eastAsia="zh-CN"/>
        </w:rPr>
        <w:drawing>
          <wp:inline distT="0" distB="0" distL="114300" distR="114300">
            <wp:extent cx="5839460" cy="3284855"/>
            <wp:effectExtent l="0" t="0" r="8890" b="10795"/>
            <wp:docPr id="2" name="图片 2" descr="216abd3cb0dc23b9295e62d9c428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6abd3cb0dc23b9295e62d9c4285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52"/>
          <w:szCs w:val="52"/>
          <w:lang w:val="en-US" w:eastAsia="zh-CN"/>
        </w:rPr>
        <w:t xml:space="preserve">      </w:t>
      </w:r>
    </w:p>
    <w:sectPr>
      <w:pgSz w:w="16838" w:h="11906" w:orient="landscape"/>
      <w:pgMar w:top="839" w:right="1100" w:bottom="839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3F5287"/>
    <w:rsid w:val="1AF63E61"/>
    <w:rsid w:val="1C0C22E9"/>
    <w:rsid w:val="294D51FE"/>
    <w:rsid w:val="40F4604B"/>
    <w:rsid w:val="518B7BAE"/>
    <w:rsid w:val="54080C99"/>
    <w:rsid w:val="6ED5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2020-02-25T09:15:00Z</dcterms:created>
  <dc:creator>(๑`･ShinDig･´๑)</dc:creator>
  <cp:lastModifiedBy>李磊</cp:lastModifiedBy>
  <cp:lastPrinted>2020-03-20T02:51:00Z</cp:lastPrinted>
  <dcterms:modified xsi:type="dcterms:W3CDTF">2020-10-23T06:18:13Z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